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6372" w:rsidRDefault="00BF4AB4" w:rsidP="00B24CE9">
      <w:pPr>
        <w:spacing w:after="0" w:line="240" w:lineRule="auto"/>
      </w:pPr>
      <w:r>
        <w:rPr>
          <w:noProof/>
        </w:rPr>
        <w:drawing>
          <wp:inline distT="0" distB="0" distL="0" distR="0">
            <wp:extent cx="3457575" cy="163532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04" cy="164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1B8">
        <w:rPr>
          <w:noProof/>
        </w:rPr>
        <w:drawing>
          <wp:inline distT="0" distB="0" distL="0" distR="0">
            <wp:extent cx="3309938" cy="1839208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286" cy="184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372">
        <w:rPr>
          <w:noProof/>
        </w:rPr>
        <w:drawing>
          <wp:inline distT="0" distB="0" distL="0" distR="0" wp14:anchorId="701A13A0" wp14:editId="336FE659">
            <wp:extent cx="5943600" cy="753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372">
        <w:rPr>
          <w:noProof/>
        </w:rPr>
        <w:drawing>
          <wp:inline distT="0" distB="0" distL="0" distR="0" wp14:anchorId="2128139C" wp14:editId="19850E7B">
            <wp:extent cx="4110038" cy="198124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519" cy="19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72" w:rsidRDefault="009E6372" w:rsidP="00B24CE9">
      <w:pPr>
        <w:spacing w:after="0" w:line="240" w:lineRule="auto"/>
      </w:pPr>
      <w:r>
        <w:rPr>
          <w:noProof/>
        </w:rPr>
        <w:drawing>
          <wp:inline distT="0" distB="0" distL="0" distR="0" wp14:anchorId="5536A7A8" wp14:editId="2CCAAFEC">
            <wp:extent cx="3676650" cy="20767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34" cy="20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72" w:rsidRDefault="009E6372" w:rsidP="00B24CE9">
      <w:pPr>
        <w:spacing w:after="0" w:line="240" w:lineRule="auto"/>
      </w:pPr>
    </w:p>
    <w:p w:rsidR="009E6372" w:rsidRDefault="009E6372" w:rsidP="00B24CE9">
      <w:pPr>
        <w:spacing w:after="0" w:line="240" w:lineRule="auto"/>
      </w:pPr>
    </w:p>
    <w:p w:rsidR="009E6372" w:rsidRDefault="009E6372" w:rsidP="00B24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367213" cy="2441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09" cy="244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DDD12" wp14:editId="4616B5D5">
            <wp:extent cx="4566757" cy="25527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535" cy="25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CE9">
        <w:rPr>
          <w:noProof/>
        </w:rPr>
        <w:drawing>
          <wp:inline distT="0" distB="0" distL="0" distR="0">
            <wp:extent cx="5138738" cy="2530938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816" cy="2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E9" w:rsidRDefault="00B24CE9" w:rsidP="00B24CE9">
      <w:pPr>
        <w:spacing w:after="0" w:line="240" w:lineRule="auto"/>
      </w:pPr>
      <w:r>
        <w:t>Overview of Amazon Web services</w:t>
      </w:r>
    </w:p>
    <w:p w:rsidR="00B24CE9" w:rsidRDefault="00B24CE9" w:rsidP="00B24CE9">
      <w:pPr>
        <w:spacing w:after="0" w:line="240" w:lineRule="auto"/>
      </w:pPr>
      <w:r>
        <w:t>Overview of Security Process---</w:t>
      </w:r>
      <w:proofErr w:type="gramStart"/>
      <w:r>
        <w:t>MAIN(</w:t>
      </w:r>
      <w:proofErr w:type="gramEnd"/>
      <w:r>
        <w:t>20%)</w:t>
      </w:r>
    </w:p>
    <w:p w:rsidR="00B24CE9" w:rsidRDefault="00B24CE9" w:rsidP="00B24CE9">
      <w:pPr>
        <w:spacing w:after="0" w:line="240" w:lineRule="auto"/>
      </w:pPr>
      <w:r>
        <w:t>AWS risk and compliance paper</w:t>
      </w:r>
    </w:p>
    <w:p w:rsidR="00B24CE9" w:rsidRDefault="00B24CE9" w:rsidP="00B24CE9">
      <w:pPr>
        <w:spacing w:after="0" w:line="240" w:lineRule="auto"/>
      </w:pPr>
      <w:r>
        <w:t>AWS storage options in cloud</w:t>
      </w:r>
    </w:p>
    <w:p w:rsidR="00B24CE9" w:rsidRDefault="00B24CE9" w:rsidP="00B24CE9">
      <w:pPr>
        <w:spacing w:after="0" w:line="240" w:lineRule="auto"/>
        <w:rPr>
          <w:b/>
        </w:rPr>
      </w:pPr>
      <w:r>
        <w:t xml:space="preserve">Architecting AWS Best practices             </w:t>
      </w:r>
      <w:r w:rsidRPr="00B24CE9">
        <w:rPr>
          <w:b/>
          <w:highlight w:val="yellow"/>
        </w:rPr>
        <w:t>---THESE WHITEPAPERS COVERS 20%</w:t>
      </w:r>
    </w:p>
    <w:p w:rsidR="00B24CE9" w:rsidRDefault="00B24CE9" w:rsidP="00B24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52888" cy="2312658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768" cy="23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E9" w:rsidRDefault="00B24CE9" w:rsidP="00B24CE9">
      <w:pPr>
        <w:spacing w:after="0" w:line="240" w:lineRule="auto"/>
      </w:pPr>
      <w:r>
        <w:rPr>
          <w:b/>
          <w:noProof/>
        </w:rPr>
        <w:drawing>
          <wp:inline distT="0" distB="0" distL="0" distR="0">
            <wp:extent cx="2852738" cy="194449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127" cy="19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4CE9" w:rsidRDefault="00B24CE9" w:rsidP="00B24CE9">
      <w:pPr>
        <w:spacing w:after="0" w:line="240" w:lineRule="auto"/>
      </w:pPr>
      <w:r>
        <w:rPr>
          <w:noProof/>
        </w:rPr>
        <w:drawing>
          <wp:inline distT="0" distB="0" distL="0" distR="0">
            <wp:extent cx="3767138" cy="2337960"/>
            <wp:effectExtent l="0" t="0" r="508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58" cy="234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E9" w:rsidRDefault="00B24CE9" w:rsidP="00B24CE9">
      <w:pPr>
        <w:spacing w:after="0" w:line="240" w:lineRule="auto"/>
      </w:pPr>
      <w:r>
        <w:t>3hrs/day</w:t>
      </w:r>
      <w:r>
        <w:sym w:font="Wingdings" w:char="F0E0"/>
      </w:r>
      <w:r>
        <w:t>1 month</w:t>
      </w:r>
    </w:p>
    <w:p w:rsidR="00B24CE9" w:rsidRDefault="00B24CE9" w:rsidP="00B24CE9">
      <w:pPr>
        <w:spacing w:after="0" w:line="240" w:lineRule="auto"/>
      </w:pPr>
      <w:r>
        <w:t xml:space="preserve">4 to 6 weeks Preparation time max. Total 100 </w:t>
      </w:r>
      <w:proofErr w:type="gramStart"/>
      <w:r>
        <w:t>hrs..</w:t>
      </w:r>
      <w:proofErr w:type="gramEnd"/>
    </w:p>
    <w:p w:rsidR="00B24CE9" w:rsidRDefault="00B24CE9" w:rsidP="00B24CE9">
      <w:pPr>
        <w:spacing w:after="0" w:line="240" w:lineRule="auto"/>
        <w:rPr>
          <w:b/>
        </w:rPr>
      </w:pPr>
      <w:r w:rsidRPr="00B24CE9">
        <w:rPr>
          <w:b/>
        </w:rPr>
        <w:lastRenderedPageBreak/>
        <w:t>STUDY PLAN</w:t>
      </w:r>
      <w:r>
        <w:rPr>
          <w:noProof/>
        </w:rPr>
        <w:drawing>
          <wp:inline distT="0" distB="0" distL="0" distR="0" wp14:anchorId="3D0AB281" wp14:editId="5E6ED04F">
            <wp:extent cx="4452938" cy="1698872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24" cy="169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E7E">
        <w:rPr>
          <w:b/>
          <w:noProof/>
        </w:rPr>
        <w:drawing>
          <wp:inline distT="0" distB="0" distL="0" distR="0">
            <wp:extent cx="5943600" cy="3546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E7E">
        <w:rPr>
          <w:b/>
          <w:noProof/>
        </w:rPr>
        <w:lastRenderedPageBreak/>
        <w:drawing>
          <wp:inline distT="0" distB="0" distL="0" distR="0">
            <wp:extent cx="5943600" cy="3242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E7E">
        <w:rPr>
          <w:b/>
          <w:noProof/>
        </w:rPr>
        <w:drawing>
          <wp:inline distT="0" distB="0" distL="0" distR="0">
            <wp:extent cx="5943600" cy="29102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E9" w:rsidRPr="00B24CE9" w:rsidRDefault="00B24CE9" w:rsidP="00B24CE9">
      <w:pPr>
        <w:spacing w:after="0" w:line="240" w:lineRule="auto"/>
        <w:rPr>
          <w:b/>
        </w:rPr>
      </w:pPr>
    </w:p>
    <w:sectPr w:rsidR="00B24CE9" w:rsidRPr="00B24CE9" w:rsidSect="00BF4AB4">
      <w:pgSz w:w="12240" w:h="15840"/>
      <w:pgMar w:top="3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AB4"/>
    <w:rsid w:val="002518EE"/>
    <w:rsid w:val="00393E7E"/>
    <w:rsid w:val="006541B8"/>
    <w:rsid w:val="009E6372"/>
    <w:rsid w:val="00B24CE9"/>
    <w:rsid w:val="00BF4AB4"/>
    <w:rsid w:val="00CB0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AA4C01-6F31-473E-AA53-874DC960D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5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Balusu, Venkata Sri Harish (US - Hyderabad)</dc:creator>
  <cp:keywords/>
  <dc:description/>
  <cp:lastModifiedBy>Balusu, Venkata Sri Harish (US - Hyderabad)</cp:lastModifiedBy>
  <cp:revision>2</cp:revision>
  <dcterms:created xsi:type="dcterms:W3CDTF">2018-04-17T18:08:00Z</dcterms:created>
  <dcterms:modified xsi:type="dcterms:W3CDTF">2018-04-20T11:58:00Z</dcterms:modified>
</cp:coreProperties>
</file>